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  <w:bookmarkStart w:id="0" w:name="_GoBack"/>
      <w:bookmarkEnd w:id="0"/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6F47E5" w:rsidP="006F47E5">
      <w:pPr>
        <w:pStyle w:val="Plattetekst"/>
        <w:tabs>
          <w:tab w:val="left" w:pos="567"/>
          <w:tab w:val="left" w:pos="1418"/>
        </w:tabs>
        <w:ind w:left="1416" w:hanging="1416"/>
        <w:jc w:val="left"/>
        <w:rPr>
          <w:i/>
          <w:sz w:val="24"/>
        </w:rPr>
      </w:pPr>
      <w:r>
        <w:rPr>
          <w:i/>
          <w:sz w:val="24"/>
        </w:rPr>
        <w:tab/>
      </w:r>
      <w:r w:rsidR="004A3925">
        <w:rPr>
          <w:i/>
          <w:sz w:val="24"/>
        </w:rPr>
        <w:t>persoonlijke groet</w:t>
      </w: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D6B0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75.35pt;margin-top:244.65pt;width:240.4pt;height:141.7pt;z-index:251658240;mso-position-horizontal-relative:margin;mso-position-vertical-relative:page">
            <v:imagedata r:id="rId8" o:title="Vogel (ramadan)" gain="28836f" blacklevel="18350f"/>
            <w10:wrap type="square" anchorx="margin" anchory="page"/>
          </v:shape>
        </w:pict>
      </w: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  <w:rPr>
          <w:b/>
        </w:rPr>
      </w:pPr>
    </w:p>
    <w:p w:rsidR="004A3925" w:rsidRDefault="004A3925">
      <w:pPr>
        <w:pStyle w:val="Plattetekst"/>
        <w:tabs>
          <w:tab w:val="left" w:pos="1418"/>
        </w:tabs>
        <w:ind w:left="1416" w:hanging="1416"/>
        <w:jc w:val="left"/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pt;margin-top:381.6pt;width:85.05pt;height:174.05pt;z-index:251657216;mso-wrap-distance-left:0;mso-wrap-distance-right:8.5pt;mso-position-horizontal-relative:page;mso-position-vertical-relative:page" o:allowincell="f" stroked="f">
            <v:textbox style="mso-next-textbox:#_x0000_s1035">
              <w:txbxContent>
                <w:p w:rsidR="00791DE8" w:rsidRDefault="00791DE8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0" type="#_x0000_t202" style="position:absolute;left:0;text-align:left;margin-left:453.6pt;margin-top:36pt;width:127.55pt;height:178.6pt;z-index:-251660288;mso-wrap-edited:f;mso-position-horizontal-relative:page;mso-position-vertical-relative:page" wrapcoords="-127 0 -127 21509 21600 21509 21600 0 -127 0" o:allowincell="f" stroked="f">
            <v:textbox style="mso-next-textbox:#_x0000_s1030">
              <w:txbxContent>
                <w:p w:rsidR="00791DE8" w:rsidRDefault="00791DE8"/>
              </w:txbxContent>
            </v:textbox>
            <w10:wrap type="tight" anchorx="page" anchory="page"/>
          </v:shape>
        </w:pict>
      </w: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040DFC" w:rsidRDefault="00040DFC">
      <w:pPr>
        <w:pStyle w:val="Plattetekst"/>
      </w:pPr>
    </w:p>
    <w:p w:rsidR="00040DFC" w:rsidRDefault="00040DFC">
      <w:pPr>
        <w:pStyle w:val="Plattetekst"/>
      </w:pPr>
    </w:p>
    <w:p w:rsidR="00040DFC" w:rsidRDefault="00040DFC">
      <w:pPr>
        <w:pStyle w:val="Plattetekst"/>
      </w:pPr>
    </w:p>
    <w:p w:rsidR="00040DFC" w:rsidRDefault="00040DFC">
      <w:pPr>
        <w:pStyle w:val="Plattetekst"/>
      </w:pPr>
    </w:p>
    <w:p w:rsidR="00040DFC" w:rsidRDefault="00040DFC">
      <w:pPr>
        <w:pStyle w:val="Plattetekst"/>
      </w:pPr>
    </w:p>
    <w:p w:rsidR="00040DFC" w:rsidRDefault="00040DFC">
      <w:pPr>
        <w:pStyle w:val="Plattetekst"/>
      </w:pPr>
    </w:p>
    <w:p w:rsidR="00040DFC" w:rsidRDefault="00040DFC">
      <w:pPr>
        <w:pStyle w:val="Plattetekst"/>
      </w:pPr>
    </w:p>
    <w:p w:rsidR="00040DFC" w:rsidRDefault="00040DFC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040DFC" w:rsidRDefault="00040DFC">
      <w:pPr>
        <w:pStyle w:val="Plattetekst"/>
      </w:pPr>
    </w:p>
    <w:p w:rsidR="00040DFC" w:rsidRDefault="00040DFC">
      <w:pPr>
        <w:pStyle w:val="Plattetekst"/>
      </w:pPr>
    </w:p>
    <w:p w:rsidR="00040DFC" w:rsidRDefault="00040DFC">
      <w:pPr>
        <w:pStyle w:val="Plattetekst"/>
      </w:pPr>
    </w:p>
    <w:p w:rsidR="00040DFC" w:rsidRDefault="00040DFC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Pr="00912F31" w:rsidRDefault="004A3925">
      <w:pPr>
        <w:jc w:val="center"/>
        <w:rPr>
          <w:rFonts w:ascii="Century Schoolbook" w:hAnsi="Century Schoolbook"/>
          <w:sz w:val="44"/>
          <w:szCs w:val="44"/>
        </w:rPr>
      </w:pPr>
      <w:r w:rsidRPr="00912F31">
        <w:rPr>
          <w:rFonts w:ascii="Century Schoolbook" w:hAnsi="Century Schoolbook"/>
          <w:sz w:val="44"/>
          <w:szCs w:val="44"/>
        </w:rPr>
        <w:t>Gezegend</w:t>
      </w:r>
      <w:r w:rsidR="006A5509">
        <w:rPr>
          <w:rFonts w:ascii="Century Schoolbook" w:hAnsi="Century Schoolbook"/>
          <w:sz w:val="44"/>
          <w:szCs w:val="44"/>
        </w:rPr>
        <w:t>e vasten</w:t>
      </w:r>
      <w:r w:rsidRPr="00912F31">
        <w:rPr>
          <w:rFonts w:ascii="Century Schoolbook" w:hAnsi="Century Schoolbook"/>
          <w:i/>
          <w:sz w:val="44"/>
          <w:szCs w:val="44"/>
        </w:rPr>
        <w:t>!</w:t>
      </w: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912F31" w:rsidRDefault="00912F31">
      <w:pPr>
        <w:pStyle w:val="Plattetekst"/>
      </w:pPr>
    </w:p>
    <w:p w:rsidR="00912F31" w:rsidRDefault="00912F31">
      <w:pPr>
        <w:pStyle w:val="Plattetekst"/>
      </w:pPr>
    </w:p>
    <w:p w:rsidR="00912F31" w:rsidRDefault="00912F31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</w:pPr>
    </w:p>
    <w:p w:rsidR="004A3925" w:rsidRDefault="004A3925">
      <w:pPr>
        <w:pStyle w:val="Plattetekst"/>
        <w:sectPr w:rsidR="004A3925">
          <w:headerReference w:type="default" r:id="rId9"/>
          <w:footerReference w:type="default" r:id="rId10"/>
          <w:headerReference w:type="first" r:id="rId11"/>
          <w:pgSz w:w="16840" w:h="11907" w:orient="landscape" w:code="9"/>
          <w:pgMar w:top="680" w:right="1361" w:bottom="680" w:left="680" w:header="0" w:footer="0" w:gutter="0"/>
          <w:cols w:num="2" w:space="1701"/>
          <w:titlePg/>
        </w:sectPr>
      </w:pPr>
    </w:p>
    <w:p w:rsidR="004A3925" w:rsidRDefault="004A3925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  <w:r>
        <w:rPr>
          <w:noProof/>
        </w:rPr>
        <w:pict>
          <v:shape id="_x0000_s1056" type="#_x0000_t75" style="position:absolute;left:0;text-align:left;margin-left:36.2pt;margin-top:2.1pt;width:67.65pt;height:67.15pt;z-index:251659264" o:allowincell="f" o:allowoverlap="f">
            <v:imagedata r:id="rId12" o:title="logo RvK zw"/>
          </v:shape>
        </w:pict>
      </w: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8C2167" w:rsidRDefault="008C2167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6F47E5" w:rsidRDefault="006F47E5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4A3925" w:rsidRDefault="004A3925" w:rsidP="00BA5AD9">
      <w:pPr>
        <w:tabs>
          <w:tab w:val="left" w:pos="6663"/>
        </w:tabs>
        <w:spacing w:line="280" w:lineRule="exact"/>
        <w:ind w:left="567"/>
        <w:rPr>
          <w:sz w:val="20"/>
          <w:lang w:val="tr-TR"/>
        </w:rPr>
      </w:pPr>
    </w:p>
    <w:p w:rsidR="002B7F22" w:rsidRPr="002B7F22" w:rsidRDefault="002B7F22" w:rsidP="008C2167">
      <w:pPr>
        <w:tabs>
          <w:tab w:val="left" w:pos="6663"/>
        </w:tabs>
        <w:autoSpaceDE w:val="0"/>
        <w:autoSpaceDN w:val="0"/>
        <w:adjustRightInd w:val="0"/>
        <w:spacing w:line="280" w:lineRule="exact"/>
        <w:ind w:left="567" w:right="325"/>
        <w:jc w:val="right"/>
        <w:rPr>
          <w:spacing w:val="2"/>
          <w:sz w:val="20"/>
        </w:rPr>
      </w:pPr>
      <w:r w:rsidRPr="002B7F22">
        <w:rPr>
          <w:spacing w:val="2"/>
          <w:sz w:val="20"/>
        </w:rPr>
        <w:t xml:space="preserve">Amersfoort, </w:t>
      </w:r>
      <w:r w:rsidR="009367AE">
        <w:rPr>
          <w:spacing w:val="2"/>
          <w:sz w:val="20"/>
        </w:rPr>
        <w:t>me</w:t>
      </w:r>
      <w:r w:rsidRPr="002B7F22">
        <w:rPr>
          <w:spacing w:val="2"/>
          <w:sz w:val="20"/>
        </w:rPr>
        <w:t>i 201</w:t>
      </w:r>
      <w:r w:rsidR="009367AE">
        <w:rPr>
          <w:spacing w:val="2"/>
          <w:sz w:val="20"/>
        </w:rPr>
        <w:t>7</w:t>
      </w:r>
    </w:p>
    <w:p w:rsidR="002B7F22" w:rsidRPr="002B7F22" w:rsidRDefault="002B7F22" w:rsidP="008C2167">
      <w:pPr>
        <w:tabs>
          <w:tab w:val="left" w:pos="6663"/>
        </w:tabs>
        <w:autoSpaceDE w:val="0"/>
        <w:autoSpaceDN w:val="0"/>
        <w:adjustRightInd w:val="0"/>
        <w:spacing w:line="280" w:lineRule="exact"/>
        <w:ind w:left="567" w:right="325"/>
        <w:rPr>
          <w:spacing w:val="2"/>
          <w:sz w:val="20"/>
        </w:rPr>
      </w:pPr>
    </w:p>
    <w:p w:rsidR="002B7F22" w:rsidRPr="002B7F22" w:rsidRDefault="002B7F22" w:rsidP="008C2167">
      <w:pPr>
        <w:tabs>
          <w:tab w:val="left" w:pos="6663"/>
        </w:tabs>
        <w:autoSpaceDE w:val="0"/>
        <w:autoSpaceDN w:val="0"/>
        <w:adjustRightInd w:val="0"/>
        <w:spacing w:line="280" w:lineRule="exact"/>
        <w:ind w:left="567" w:right="325"/>
        <w:rPr>
          <w:spacing w:val="2"/>
          <w:sz w:val="20"/>
        </w:rPr>
      </w:pPr>
    </w:p>
    <w:p w:rsidR="002B7F22" w:rsidRPr="002B7F22" w:rsidRDefault="002B7F22" w:rsidP="008C2167">
      <w:pPr>
        <w:tabs>
          <w:tab w:val="left" w:pos="6663"/>
        </w:tabs>
        <w:autoSpaceDE w:val="0"/>
        <w:autoSpaceDN w:val="0"/>
        <w:adjustRightInd w:val="0"/>
        <w:spacing w:line="280" w:lineRule="exact"/>
        <w:ind w:left="567" w:right="325"/>
        <w:rPr>
          <w:spacing w:val="2"/>
          <w:sz w:val="20"/>
        </w:rPr>
      </w:pPr>
    </w:p>
    <w:p w:rsidR="002B7F22" w:rsidRPr="002B7F22" w:rsidRDefault="002B7F22" w:rsidP="008C2167">
      <w:pPr>
        <w:tabs>
          <w:tab w:val="left" w:pos="6663"/>
        </w:tabs>
        <w:autoSpaceDE w:val="0"/>
        <w:autoSpaceDN w:val="0"/>
        <w:adjustRightInd w:val="0"/>
        <w:spacing w:line="280" w:lineRule="exact"/>
        <w:ind w:left="567" w:right="325"/>
        <w:rPr>
          <w:spacing w:val="2"/>
          <w:sz w:val="20"/>
        </w:rPr>
      </w:pPr>
    </w:p>
    <w:p w:rsidR="002B7F22" w:rsidRPr="002B7F22" w:rsidRDefault="00791DE8" w:rsidP="00F66665">
      <w:pPr>
        <w:spacing w:after="200" w:line="276" w:lineRule="auto"/>
        <w:ind w:left="567"/>
        <w:rPr>
          <w:spacing w:val="2"/>
          <w:sz w:val="20"/>
        </w:rPr>
      </w:pPr>
      <w:r>
        <w:rPr>
          <w:spacing w:val="2"/>
          <w:sz w:val="20"/>
        </w:rPr>
        <w:t>Aan de moslims in Nederland</w:t>
      </w:r>
      <w:r w:rsidR="002B7F22" w:rsidRPr="002B7F22">
        <w:rPr>
          <w:spacing w:val="2"/>
          <w:sz w:val="20"/>
        </w:rPr>
        <w:t>,</w:t>
      </w:r>
    </w:p>
    <w:p w:rsidR="009367AE" w:rsidRDefault="009367AE" w:rsidP="00F66665">
      <w:pPr>
        <w:spacing w:after="200" w:line="276" w:lineRule="auto"/>
        <w:ind w:left="567"/>
        <w:rPr>
          <w:spacing w:val="2"/>
          <w:sz w:val="20"/>
        </w:rPr>
      </w:pPr>
      <w:r>
        <w:rPr>
          <w:spacing w:val="2"/>
          <w:sz w:val="20"/>
        </w:rPr>
        <w:t xml:space="preserve">Het bijzondere van 2017 is dat ons christelijke Pinksterfeest midden in uw vastenmaand valt. </w:t>
      </w:r>
    </w:p>
    <w:p w:rsidR="009367AE" w:rsidRDefault="009367AE" w:rsidP="00F66665">
      <w:pPr>
        <w:spacing w:after="200" w:line="276" w:lineRule="auto"/>
        <w:ind w:left="567"/>
        <w:rPr>
          <w:spacing w:val="2"/>
          <w:sz w:val="20"/>
        </w:rPr>
      </w:pPr>
      <w:r>
        <w:rPr>
          <w:spacing w:val="2"/>
          <w:sz w:val="20"/>
        </w:rPr>
        <w:t xml:space="preserve">Pinksteren is voor ons het feest van de </w:t>
      </w:r>
      <w:r w:rsidR="001D7332">
        <w:rPr>
          <w:spacing w:val="2"/>
          <w:sz w:val="20"/>
        </w:rPr>
        <w:t>G</w:t>
      </w:r>
      <w:r>
        <w:rPr>
          <w:spacing w:val="2"/>
          <w:sz w:val="20"/>
        </w:rPr>
        <w:t xml:space="preserve">eest, van de bezieling. </w:t>
      </w:r>
      <w:r w:rsidR="007022FB">
        <w:rPr>
          <w:spacing w:val="2"/>
          <w:sz w:val="20"/>
        </w:rPr>
        <w:t>Eén van de</w:t>
      </w:r>
      <w:r>
        <w:rPr>
          <w:spacing w:val="2"/>
          <w:sz w:val="20"/>
        </w:rPr>
        <w:t xml:space="preserve"> kenmerken daarvan is, dat de mensen elkaar begrijpen en zich met elkaar verbonden voelen</w:t>
      </w:r>
      <w:r w:rsidR="007022FB">
        <w:rPr>
          <w:spacing w:val="2"/>
          <w:sz w:val="20"/>
        </w:rPr>
        <w:t>,</w:t>
      </w:r>
      <w:r>
        <w:rPr>
          <w:spacing w:val="2"/>
          <w:sz w:val="20"/>
        </w:rPr>
        <w:t xml:space="preserve"> omdat ze als het ware dezelfde taal spreken. In die zin is Pinksteren precies het tegenovergestelde van de Babylonische spraakverwarring.</w:t>
      </w:r>
    </w:p>
    <w:p w:rsidR="009367AE" w:rsidRDefault="009367AE" w:rsidP="00F66665">
      <w:pPr>
        <w:spacing w:after="200" w:line="276" w:lineRule="auto"/>
        <w:ind w:left="567"/>
        <w:rPr>
          <w:spacing w:val="2"/>
          <w:sz w:val="20"/>
        </w:rPr>
      </w:pPr>
      <w:r>
        <w:rPr>
          <w:spacing w:val="2"/>
          <w:sz w:val="20"/>
        </w:rPr>
        <w:t xml:space="preserve">De laatste tijd ervaren wij dagelijks hoezeer mensen een verschillende taal spreken </w:t>
      </w:r>
      <w:r w:rsidR="0066693F">
        <w:rPr>
          <w:spacing w:val="2"/>
          <w:sz w:val="20"/>
        </w:rPr>
        <w:t xml:space="preserve">en </w:t>
      </w:r>
      <w:r>
        <w:rPr>
          <w:spacing w:val="2"/>
          <w:sz w:val="20"/>
        </w:rPr>
        <w:t>elkaar niet meer verstaan</w:t>
      </w:r>
      <w:r w:rsidR="0066693F">
        <w:rPr>
          <w:spacing w:val="2"/>
          <w:sz w:val="20"/>
        </w:rPr>
        <w:t xml:space="preserve">. Elke groep zit in een eigen bubbel, </w:t>
      </w:r>
      <w:r>
        <w:rPr>
          <w:spacing w:val="2"/>
          <w:sz w:val="20"/>
        </w:rPr>
        <w:t>met alle gevolgen van dien.</w:t>
      </w:r>
    </w:p>
    <w:p w:rsidR="009367AE" w:rsidRDefault="0066693F" w:rsidP="00F66665">
      <w:pPr>
        <w:spacing w:after="200" w:line="276" w:lineRule="auto"/>
        <w:ind w:left="567"/>
        <w:rPr>
          <w:spacing w:val="2"/>
          <w:sz w:val="20"/>
        </w:rPr>
      </w:pPr>
      <w:r>
        <w:rPr>
          <w:spacing w:val="2"/>
          <w:sz w:val="20"/>
        </w:rPr>
        <w:t>Wij wensen u en ons toe dat de Ramadan en Pinksteren ons als moslims en christenen dichter bij elkaar breng</w:t>
      </w:r>
      <w:r w:rsidR="006A5509">
        <w:rPr>
          <w:spacing w:val="2"/>
          <w:sz w:val="20"/>
        </w:rPr>
        <w:t>en</w:t>
      </w:r>
      <w:r>
        <w:rPr>
          <w:spacing w:val="2"/>
          <w:sz w:val="20"/>
        </w:rPr>
        <w:t xml:space="preserve"> en dat we elkaar steeds beter mogen verstaan en begrijpen, juist ook als het gaat om datgene wat ons bezielt.</w:t>
      </w:r>
    </w:p>
    <w:p w:rsidR="00F66665" w:rsidRPr="00F66665" w:rsidRDefault="003A6DAB" w:rsidP="00F66665">
      <w:pPr>
        <w:spacing w:after="200" w:line="276" w:lineRule="auto"/>
        <w:ind w:left="567"/>
        <w:rPr>
          <w:spacing w:val="2"/>
          <w:sz w:val="20"/>
        </w:rPr>
      </w:pPr>
      <w:r>
        <w:rPr>
          <w:spacing w:val="2"/>
          <w:sz w:val="20"/>
        </w:rPr>
        <w:t>Wij wensen u</w:t>
      </w:r>
      <w:r w:rsidR="00F66665" w:rsidRPr="00F66665">
        <w:rPr>
          <w:spacing w:val="2"/>
          <w:sz w:val="20"/>
        </w:rPr>
        <w:t xml:space="preserve"> in deze periode veel zegen en geluk toe. </w:t>
      </w:r>
    </w:p>
    <w:p w:rsidR="00F66665" w:rsidRDefault="00F66665" w:rsidP="00F66665">
      <w:pPr>
        <w:spacing w:after="200" w:line="276" w:lineRule="auto"/>
        <w:ind w:left="567"/>
        <w:rPr>
          <w:spacing w:val="2"/>
          <w:sz w:val="20"/>
        </w:rPr>
      </w:pPr>
      <w:r w:rsidRPr="00F66665">
        <w:rPr>
          <w:spacing w:val="2"/>
          <w:sz w:val="20"/>
        </w:rPr>
        <w:t xml:space="preserve">Namens de Raad van Kerken in Nederland, </w:t>
      </w:r>
    </w:p>
    <w:p w:rsidR="0066693F" w:rsidRDefault="0066693F" w:rsidP="00F66665">
      <w:pPr>
        <w:spacing w:after="200" w:line="276" w:lineRule="auto"/>
        <w:ind w:left="567"/>
        <w:rPr>
          <w:spacing w:val="2"/>
          <w:sz w:val="20"/>
        </w:rPr>
      </w:pPr>
    </w:p>
    <w:p w:rsidR="00F66665" w:rsidRPr="00F66665" w:rsidRDefault="00F66665" w:rsidP="00F66665">
      <w:pPr>
        <w:spacing w:after="200" w:line="276" w:lineRule="auto"/>
        <w:ind w:left="567"/>
        <w:rPr>
          <w:spacing w:val="2"/>
          <w:sz w:val="20"/>
        </w:rPr>
      </w:pPr>
      <w:r w:rsidRPr="00F66665">
        <w:rPr>
          <w:spacing w:val="2"/>
          <w:sz w:val="20"/>
        </w:rPr>
        <w:t>D</w:t>
      </w:r>
      <w:r w:rsidR="007022FB">
        <w:rPr>
          <w:spacing w:val="2"/>
          <w:sz w:val="20"/>
        </w:rPr>
        <w:t>irk Gudde,</w:t>
      </w:r>
      <w:r w:rsidRPr="00F66665">
        <w:rPr>
          <w:spacing w:val="2"/>
          <w:sz w:val="20"/>
        </w:rPr>
        <w:t xml:space="preserve"> voorzitter</w:t>
      </w:r>
      <w:r w:rsidR="003A6DAB">
        <w:rPr>
          <w:spacing w:val="2"/>
          <w:sz w:val="20"/>
        </w:rPr>
        <w:t xml:space="preserve"> Raad van Kerken</w:t>
      </w:r>
    </w:p>
    <w:p w:rsidR="00F66665" w:rsidRPr="00F66665" w:rsidRDefault="007022FB" w:rsidP="00F66665">
      <w:pPr>
        <w:spacing w:after="200" w:line="276" w:lineRule="auto"/>
        <w:ind w:left="567"/>
        <w:rPr>
          <w:spacing w:val="2"/>
          <w:sz w:val="20"/>
        </w:rPr>
      </w:pPr>
      <w:r>
        <w:rPr>
          <w:spacing w:val="2"/>
          <w:sz w:val="20"/>
        </w:rPr>
        <w:t>Harry Min</w:t>
      </w:r>
      <w:r w:rsidR="00F66665" w:rsidRPr="00F66665">
        <w:rPr>
          <w:spacing w:val="2"/>
          <w:sz w:val="20"/>
        </w:rPr>
        <w:t>tjes, voorzi</w:t>
      </w:r>
      <w:r w:rsidR="003A6DAB">
        <w:rPr>
          <w:spacing w:val="2"/>
          <w:sz w:val="20"/>
        </w:rPr>
        <w:t xml:space="preserve">tter </w:t>
      </w:r>
      <w:r w:rsidR="006A5509">
        <w:rPr>
          <w:spacing w:val="2"/>
          <w:sz w:val="20"/>
        </w:rPr>
        <w:t>C</w:t>
      </w:r>
      <w:r w:rsidR="003A6DAB">
        <w:rPr>
          <w:spacing w:val="2"/>
          <w:sz w:val="20"/>
        </w:rPr>
        <w:t>ontactgroep I</w:t>
      </w:r>
      <w:r w:rsidR="00F66665" w:rsidRPr="00F66665">
        <w:rPr>
          <w:spacing w:val="2"/>
          <w:sz w:val="20"/>
        </w:rPr>
        <w:t>slam</w:t>
      </w:r>
    </w:p>
    <w:p w:rsidR="008C2167" w:rsidRPr="006F47E5" w:rsidRDefault="008C2167" w:rsidP="008C2167">
      <w:pPr>
        <w:tabs>
          <w:tab w:val="left" w:pos="4820"/>
          <w:tab w:val="left" w:pos="6663"/>
        </w:tabs>
        <w:autoSpaceDE w:val="0"/>
        <w:autoSpaceDN w:val="0"/>
        <w:adjustRightInd w:val="0"/>
        <w:spacing w:line="280" w:lineRule="exact"/>
        <w:ind w:left="567" w:right="325"/>
        <w:rPr>
          <w:spacing w:val="2"/>
          <w:sz w:val="20"/>
        </w:rPr>
      </w:pPr>
    </w:p>
    <w:sectPr w:rsidR="008C2167" w:rsidRPr="006F47E5" w:rsidSect="006F47E5">
      <w:headerReference w:type="default" r:id="rId13"/>
      <w:footerReference w:type="default" r:id="rId14"/>
      <w:pgSz w:w="16840" w:h="11907" w:orient="landscape" w:code="9"/>
      <w:pgMar w:top="680" w:right="680" w:bottom="567" w:left="709" w:header="0" w:footer="0" w:gutter="0"/>
      <w:cols w:num="2" w:space="1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F6" w:rsidRDefault="00437BF6">
      <w:r>
        <w:separator/>
      </w:r>
    </w:p>
  </w:endnote>
  <w:endnote w:type="continuationSeparator" w:id="0">
    <w:p w:rsidR="00437BF6" w:rsidRDefault="0043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E8" w:rsidRDefault="00791DE8">
    <w:pPr>
      <w:pStyle w:val="Voet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24.8pt;margin-top:331.2pt;width:168.4pt;height:26.65pt;z-index:251658752;mso-position-horizontal-relative:page;mso-position-vertical-relative:page" o:allowincell="f" stroked="f">
          <v:textbox>
            <w:txbxContent>
              <w:p w:rsidR="00791DE8" w:rsidRDefault="00791DE8">
                <w:r>
                  <w:t>Dr. H. Mintjes</w:t>
                </w:r>
              </w:p>
            </w:txbxContent>
          </v:textbox>
          <w10:wrap type="topAndBottom"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E8" w:rsidRDefault="00791DE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F6" w:rsidRDefault="00437BF6">
      <w:r>
        <w:separator/>
      </w:r>
    </w:p>
  </w:footnote>
  <w:footnote w:type="continuationSeparator" w:id="0">
    <w:p w:rsidR="00437BF6" w:rsidRDefault="0043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E8" w:rsidRDefault="00791DE8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39.2pt;margin-top:324pt;width:123.55pt;height:129.6pt;z-index:-251658752;mso-position-horizontal-relative:page;mso-position-vertical-relative:page" o:allowincell="f" fillcolor="window">
          <v:imagedata r:id="rId1" o:title="arabondertek2006"/>
          <w10:wrap type="topAndBottom"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E8" w:rsidRDefault="00791DE8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25.3pt;margin-top:232.65pt;width:345.85pt;height:203.85pt;z-index:-251659776;mso-position-horizontal-relative:margin;mso-position-vertical-relative:page">
          <v:imagedata r:id="rId1" o:title="Vogel (ramadan)" gain="28836f" blacklevel="18350f" grayscale="t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E8" w:rsidRDefault="00791DE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18B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70D2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923432"/>
    <w:multiLevelType w:val="singleLevel"/>
    <w:tmpl w:val="BAFAB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326550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FF256E"/>
    <w:multiLevelType w:val="singleLevel"/>
    <w:tmpl w:val="BAFAB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06D2D3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9059D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19754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B43929"/>
    <w:multiLevelType w:val="singleLevel"/>
    <w:tmpl w:val="BAFAB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9BF312E"/>
    <w:multiLevelType w:val="multilevel"/>
    <w:tmpl w:val="D0DE6C56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 w:val="0"/>
        <w:sz w:val="24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</w:abstractNum>
  <w:abstractNum w:abstractNumId="10" w15:restartNumberingAfterBreak="0">
    <w:nsid w:val="2A3D0ED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634A62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1FD3FA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0C310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C0060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5E07FD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B967704"/>
    <w:multiLevelType w:val="multilevel"/>
    <w:tmpl w:val="3C808EA6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413B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C1538E"/>
    <w:multiLevelType w:val="singleLevel"/>
    <w:tmpl w:val="543E55B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9" w15:restartNumberingAfterBreak="0">
    <w:nsid w:val="53BC1CD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240F36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70B7060"/>
    <w:multiLevelType w:val="singleLevel"/>
    <w:tmpl w:val="BAFAB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6A63195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624489"/>
    <w:multiLevelType w:val="multilevel"/>
    <w:tmpl w:val="2238450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D730A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5E4059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5F61E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18"/>
  </w:num>
  <w:num w:numId="5">
    <w:abstractNumId w:val="11"/>
  </w:num>
  <w:num w:numId="6">
    <w:abstractNumId w:val="17"/>
  </w:num>
  <w:num w:numId="7">
    <w:abstractNumId w:val="10"/>
  </w:num>
  <w:num w:numId="8">
    <w:abstractNumId w:val="19"/>
  </w:num>
  <w:num w:numId="9">
    <w:abstractNumId w:val="1"/>
  </w:num>
  <w:num w:numId="10">
    <w:abstractNumId w:val="12"/>
  </w:num>
  <w:num w:numId="11">
    <w:abstractNumId w:val="14"/>
  </w:num>
  <w:num w:numId="12">
    <w:abstractNumId w:val="26"/>
  </w:num>
  <w:num w:numId="13">
    <w:abstractNumId w:val="3"/>
  </w:num>
  <w:num w:numId="14">
    <w:abstractNumId w:val="24"/>
  </w:num>
  <w:num w:numId="15">
    <w:abstractNumId w:val="13"/>
  </w:num>
  <w:num w:numId="16">
    <w:abstractNumId w:val="7"/>
  </w:num>
  <w:num w:numId="17">
    <w:abstractNumId w:val="6"/>
  </w:num>
  <w:num w:numId="18">
    <w:abstractNumId w:val="21"/>
  </w:num>
  <w:num w:numId="19">
    <w:abstractNumId w:val="2"/>
  </w:num>
  <w:num w:numId="20">
    <w:abstractNumId w:val="8"/>
  </w:num>
  <w:num w:numId="21">
    <w:abstractNumId w:val="4"/>
  </w:num>
  <w:num w:numId="22">
    <w:abstractNumId w:val="20"/>
  </w:num>
  <w:num w:numId="23">
    <w:abstractNumId w:val="15"/>
  </w:num>
  <w:num w:numId="24">
    <w:abstractNumId w:val="5"/>
  </w:num>
  <w:num w:numId="25">
    <w:abstractNumId w:val="22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925"/>
    <w:rsid w:val="00040DFC"/>
    <w:rsid w:val="00047AAC"/>
    <w:rsid w:val="000635C5"/>
    <w:rsid w:val="000F2421"/>
    <w:rsid w:val="000F7105"/>
    <w:rsid w:val="001D7332"/>
    <w:rsid w:val="002B2324"/>
    <w:rsid w:val="002B7F22"/>
    <w:rsid w:val="0035768B"/>
    <w:rsid w:val="003A6DAB"/>
    <w:rsid w:val="003B57BF"/>
    <w:rsid w:val="00422AF4"/>
    <w:rsid w:val="00437BF6"/>
    <w:rsid w:val="00496143"/>
    <w:rsid w:val="004A3925"/>
    <w:rsid w:val="004D6B05"/>
    <w:rsid w:val="005073A7"/>
    <w:rsid w:val="005850B4"/>
    <w:rsid w:val="00617B37"/>
    <w:rsid w:val="0063761C"/>
    <w:rsid w:val="0066693F"/>
    <w:rsid w:val="006823C2"/>
    <w:rsid w:val="006A5509"/>
    <w:rsid w:val="006F47E5"/>
    <w:rsid w:val="00701F50"/>
    <w:rsid w:val="007022FB"/>
    <w:rsid w:val="00766AE8"/>
    <w:rsid w:val="00791DE8"/>
    <w:rsid w:val="008B0253"/>
    <w:rsid w:val="008C2167"/>
    <w:rsid w:val="00912F31"/>
    <w:rsid w:val="009367AE"/>
    <w:rsid w:val="00976C1F"/>
    <w:rsid w:val="009B4353"/>
    <w:rsid w:val="009C13F8"/>
    <w:rsid w:val="00A47CC9"/>
    <w:rsid w:val="00BA5AD9"/>
    <w:rsid w:val="00BF15E8"/>
    <w:rsid w:val="00C37264"/>
    <w:rsid w:val="00C55B2E"/>
    <w:rsid w:val="00CC58DA"/>
    <w:rsid w:val="00D36A3D"/>
    <w:rsid w:val="00D645DF"/>
    <w:rsid w:val="00E464BB"/>
    <w:rsid w:val="00EC3206"/>
    <w:rsid w:val="00F01DC2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D4A880C-BA8B-4E0E-80CF-74D9BAC4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after="60"/>
      <w:outlineLvl w:val="1"/>
    </w:pPr>
    <w:rPr>
      <w:b/>
      <w:i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semiHidden/>
    <w:pPr>
      <w:jc w:val="center"/>
    </w:pPr>
    <w:rPr>
      <w:sz w:val="18"/>
    </w:rPr>
  </w:style>
  <w:style w:type="paragraph" w:customStyle="1" w:styleId="Kop1folder">
    <w:name w:val="Kop1 folder"/>
    <w:basedOn w:val="Kop1"/>
    <w:pPr>
      <w:spacing w:before="0" w:after="0"/>
      <w:jc w:val="center"/>
    </w:pPr>
    <w:rPr>
      <w:sz w:val="48"/>
    </w:rPr>
  </w:style>
  <w:style w:type="paragraph" w:styleId="Plattetekst">
    <w:name w:val="Body Text"/>
    <w:basedOn w:val="Standaard"/>
    <w:semiHidden/>
    <w:pPr>
      <w:jc w:val="both"/>
    </w:pPr>
    <w:rPr>
      <w:spacing w:val="-2"/>
      <w:sz w:val="20"/>
    </w:rPr>
  </w:style>
  <w:style w:type="paragraph" w:customStyle="1" w:styleId="Kop2folder">
    <w:name w:val="Kop2 folder"/>
    <w:basedOn w:val="Kop1folder"/>
    <w:rPr>
      <w:rFonts w:ascii="Univers" w:hAnsi="Univers"/>
      <w:b w:val="0"/>
      <w:sz w:val="28"/>
    </w:rPr>
  </w:style>
  <w:style w:type="paragraph" w:customStyle="1" w:styleId="titel">
    <w:name w:val="titel"/>
    <w:basedOn w:val="Plattetekst"/>
    <w:pPr>
      <w:jc w:val="center"/>
    </w:pPr>
    <w:rPr>
      <w:b/>
      <w:i/>
      <w:sz w:val="28"/>
    </w:rPr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  <w:rPr>
      <w:rFonts w:ascii="Times" w:eastAsia="Times" w:hAnsi="Times"/>
    </w:rPr>
  </w:style>
  <w:style w:type="paragraph" w:styleId="Plattetekst3">
    <w:name w:val="Body Text 3"/>
    <w:basedOn w:val="Standaard"/>
    <w:semiHidden/>
    <w:pPr>
      <w:tabs>
        <w:tab w:val="left" w:pos="3686"/>
      </w:tabs>
    </w:pPr>
    <w:rPr>
      <w:sz w:val="20"/>
    </w:r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4A392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folder1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ACFF-24C3-4EA2-9C60-263B1930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folder1</Template>
  <TotalTime>1</TotalTime>
  <Pages>2</Pages>
  <Words>184</Words>
  <Characters>1017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Oecumenelezing 2000   'De genade van het Woord'</vt:lpstr>
      <vt:lpstr>Oecumenelezing 2000   'De genade van het Woord'</vt:lpstr>
    </vt:vector>
  </TitlesOfParts>
  <Company>Raad van Kerken in Nederland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Oecumenelezing 2000   'De genade van het Woord'</dc:title>
  <dc:subject/>
  <dc:creator>Systeembeheer</dc:creator>
  <cp:keywords/>
  <cp:lastModifiedBy>RVK</cp:lastModifiedBy>
  <cp:revision>2</cp:revision>
  <cp:lastPrinted>2013-06-25T11:23:00Z</cp:lastPrinted>
  <dcterms:created xsi:type="dcterms:W3CDTF">2017-04-26T12:00:00Z</dcterms:created>
  <dcterms:modified xsi:type="dcterms:W3CDTF">2017-04-26T12:00:00Z</dcterms:modified>
</cp:coreProperties>
</file>